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6"/>
      </w:tblGrid>
      <w:tr w:rsidR="00B87E42" w:rsidTr="00FE5703">
        <w:trPr>
          <w:trHeight w:val="1969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E42" w:rsidRPr="00155226" w:rsidRDefault="00B87E42">
            <w:pPr>
              <w:pStyle w:val="TableParagraph"/>
              <w:jc w:val="left"/>
              <w:rPr>
                <w:sz w:val="26"/>
              </w:rPr>
            </w:pPr>
          </w:p>
          <w:p w:rsidR="00B87E42" w:rsidRDefault="005F5D55">
            <w:pPr>
              <w:pStyle w:val="TableParagraph"/>
              <w:spacing w:before="203" w:line="263" w:lineRule="exact"/>
              <w:ind w:left="2376" w:right="23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DEPARTMENT OF BIOTECHNOLOGY</w:t>
            </w:r>
          </w:p>
          <w:p w:rsidR="00B87E42" w:rsidRDefault="005F5D55">
            <w:pPr>
              <w:pStyle w:val="TableParagraph"/>
              <w:spacing w:line="247" w:lineRule="auto"/>
              <w:ind w:left="2331" w:right="2334"/>
              <w:rPr>
                <w:sz w:val="23"/>
              </w:rPr>
            </w:pPr>
            <w:r>
              <w:rPr>
                <w:w w:val="105"/>
                <w:sz w:val="23"/>
              </w:rPr>
              <w:t>Ministry of Science &amp; Technology Government of India</w:t>
            </w:r>
          </w:p>
        </w:tc>
      </w:tr>
      <w:tr w:rsidR="00B87E42" w:rsidTr="00FE5703">
        <w:trPr>
          <w:trHeight w:val="494"/>
        </w:trPr>
        <w:tc>
          <w:tcPr>
            <w:tcW w:w="9136" w:type="dxa"/>
            <w:shd w:val="clear" w:color="auto" w:fill="000000"/>
          </w:tcPr>
          <w:p w:rsidR="00B87E42" w:rsidRPr="00691226" w:rsidRDefault="00691226" w:rsidP="00FE5703">
            <w:pPr>
              <w:jc w:val="center"/>
              <w:rPr>
                <w:b/>
              </w:rPr>
            </w:pPr>
            <w:r w:rsidRPr="00691226">
              <w:rPr>
                <w:b/>
                <w:w w:val="105"/>
                <w:sz w:val="28"/>
              </w:rPr>
              <w:t>BIOTECHNOLOGY SOCIAL DEVELOPMENT AWARDS - 2019</w:t>
            </w:r>
          </w:p>
        </w:tc>
      </w:tr>
      <w:tr w:rsidR="00B87E42" w:rsidTr="00FE5703">
        <w:trPr>
          <w:trHeight w:val="4139"/>
        </w:trPr>
        <w:tc>
          <w:tcPr>
            <w:tcW w:w="9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6" w:rsidRDefault="00691226" w:rsidP="00C21052">
            <w:pPr>
              <w:pStyle w:val="TableParagraph"/>
              <w:spacing w:line="288" w:lineRule="auto"/>
              <w:ind w:left="119" w:right="78"/>
              <w:jc w:val="both"/>
              <w:rPr>
                <w:w w:val="105"/>
                <w:sz w:val="23"/>
                <w:szCs w:val="23"/>
              </w:rPr>
            </w:pPr>
          </w:p>
          <w:p w:rsidR="00B87E42" w:rsidRPr="006F09D4" w:rsidRDefault="00691226" w:rsidP="00FE5703">
            <w:pPr>
              <w:pStyle w:val="TableParagraph"/>
              <w:spacing w:line="288" w:lineRule="auto"/>
              <w:ind w:left="119" w:right="78"/>
              <w:jc w:val="both"/>
              <w:rPr>
                <w:w w:val="105"/>
                <w:sz w:val="24"/>
                <w:szCs w:val="24"/>
              </w:rPr>
            </w:pPr>
            <w:r w:rsidRPr="006F09D4">
              <w:rPr>
                <w:w w:val="105"/>
                <w:sz w:val="24"/>
                <w:szCs w:val="24"/>
              </w:rPr>
              <w:t xml:space="preserve">Biotechnology has immense potential to improve the lives of people especially the socially and economically weaker sections of the society. There are many dedicated individuals and organizations </w:t>
            </w:r>
            <w:proofErr w:type="gramStart"/>
            <w:r w:rsidRPr="006F09D4">
              <w:rPr>
                <w:w w:val="105"/>
                <w:sz w:val="24"/>
                <w:szCs w:val="24"/>
              </w:rPr>
              <w:t>who</w:t>
            </w:r>
            <w:proofErr w:type="gramEnd"/>
            <w:r w:rsidRPr="006F09D4">
              <w:rPr>
                <w:w w:val="105"/>
                <w:sz w:val="24"/>
                <w:szCs w:val="24"/>
              </w:rPr>
              <w:t xml:space="preserve"> have brought a positive change in the community through various technological interventions in the areas of livelihood generation, healthcare and hygiene improvement, education and advocacy, skill development and bio-entrepreneurship. In an attempt to recognize such, individuals/ organizations, Department of Biotechnology invites applications for ‘Biotechnology Social </w:t>
            </w:r>
            <w:r w:rsidR="001358BA" w:rsidRPr="006F09D4">
              <w:rPr>
                <w:w w:val="105"/>
                <w:sz w:val="24"/>
                <w:szCs w:val="24"/>
              </w:rPr>
              <w:t xml:space="preserve">Development Awards’ from Government/Non-Government </w:t>
            </w:r>
            <w:proofErr w:type="spellStart"/>
            <w:r w:rsidR="001358BA" w:rsidRPr="006F09D4">
              <w:rPr>
                <w:w w:val="105"/>
                <w:sz w:val="24"/>
                <w:szCs w:val="24"/>
              </w:rPr>
              <w:t>Organisations</w:t>
            </w:r>
            <w:proofErr w:type="spellEnd"/>
            <w:r w:rsidR="001358BA" w:rsidRPr="006F09D4">
              <w:rPr>
                <w:w w:val="105"/>
                <w:sz w:val="24"/>
                <w:szCs w:val="24"/>
              </w:rPr>
              <w:t xml:space="preserve"> / Individuals for the year 2019. </w:t>
            </w:r>
            <w:r w:rsidRPr="006F09D4">
              <w:rPr>
                <w:w w:val="105"/>
                <w:sz w:val="24"/>
                <w:szCs w:val="24"/>
              </w:rPr>
              <w:t xml:space="preserve">The applicant must be a </w:t>
            </w:r>
            <w:r w:rsidR="001358BA" w:rsidRPr="006F09D4">
              <w:rPr>
                <w:w w:val="105"/>
                <w:sz w:val="24"/>
                <w:szCs w:val="24"/>
              </w:rPr>
              <w:t>citizen of India and can be an Individual/ E</w:t>
            </w:r>
            <w:r w:rsidRPr="006F09D4">
              <w:rPr>
                <w:w w:val="105"/>
                <w:sz w:val="24"/>
                <w:szCs w:val="24"/>
              </w:rPr>
              <w:t xml:space="preserve">xtension </w:t>
            </w:r>
            <w:r w:rsidR="001358BA" w:rsidRPr="006F09D4">
              <w:rPr>
                <w:w w:val="105"/>
                <w:sz w:val="24"/>
                <w:szCs w:val="24"/>
              </w:rPr>
              <w:t>Scientist/ T</w:t>
            </w:r>
            <w:r w:rsidRPr="006F09D4">
              <w:rPr>
                <w:w w:val="105"/>
                <w:sz w:val="24"/>
                <w:szCs w:val="24"/>
              </w:rPr>
              <w:t>eacher/ NGO/</w:t>
            </w:r>
            <w:r w:rsidR="001358BA" w:rsidRPr="006F09D4">
              <w:rPr>
                <w:w w:val="105"/>
                <w:sz w:val="24"/>
                <w:szCs w:val="24"/>
              </w:rPr>
              <w:t xml:space="preserve"> Organization. Individuals/</w:t>
            </w:r>
            <w:proofErr w:type="spellStart"/>
            <w:r w:rsidR="001358BA" w:rsidRPr="006F09D4">
              <w:rPr>
                <w:w w:val="105"/>
                <w:sz w:val="24"/>
                <w:szCs w:val="24"/>
              </w:rPr>
              <w:t>Organisations</w:t>
            </w:r>
            <w:proofErr w:type="spellEnd"/>
            <w:r w:rsidR="001358BA" w:rsidRPr="006F09D4">
              <w:rPr>
                <w:w w:val="105"/>
                <w:sz w:val="24"/>
                <w:szCs w:val="24"/>
              </w:rPr>
              <w:t xml:space="preserve"> who have received the award earlier are not eligible to apply. 03 awards are conferred annually – 02 in the ‘Individual’ category and 01 for ‘</w:t>
            </w:r>
            <w:proofErr w:type="spellStart"/>
            <w:r w:rsidR="001358BA" w:rsidRPr="006F09D4">
              <w:rPr>
                <w:w w:val="105"/>
                <w:sz w:val="24"/>
                <w:szCs w:val="24"/>
              </w:rPr>
              <w:t>Organisation</w:t>
            </w:r>
            <w:proofErr w:type="spellEnd"/>
            <w:r w:rsidR="001358BA" w:rsidRPr="006F09D4">
              <w:rPr>
                <w:w w:val="105"/>
                <w:sz w:val="24"/>
                <w:szCs w:val="24"/>
              </w:rPr>
              <w:t xml:space="preserve">’. Each award carries a cash prize of Rs. 5.00 </w:t>
            </w:r>
            <w:proofErr w:type="spellStart"/>
            <w:r w:rsidR="001358BA" w:rsidRPr="006F09D4">
              <w:rPr>
                <w:w w:val="105"/>
                <w:sz w:val="24"/>
                <w:szCs w:val="24"/>
              </w:rPr>
              <w:t>lakhs</w:t>
            </w:r>
            <w:proofErr w:type="spellEnd"/>
            <w:r w:rsidR="001358BA" w:rsidRPr="006F09D4">
              <w:rPr>
                <w:w w:val="105"/>
                <w:sz w:val="24"/>
                <w:szCs w:val="24"/>
              </w:rPr>
              <w:t xml:space="preserve"> along with a citation and trophy.</w:t>
            </w:r>
          </w:p>
          <w:p w:rsidR="00FE5703" w:rsidRPr="001358BA" w:rsidRDefault="00FE5703" w:rsidP="00FE5703">
            <w:pPr>
              <w:pStyle w:val="TableParagraph"/>
              <w:spacing w:line="288" w:lineRule="auto"/>
              <w:ind w:right="78"/>
              <w:jc w:val="both"/>
              <w:rPr>
                <w:w w:val="105"/>
                <w:sz w:val="23"/>
                <w:szCs w:val="23"/>
              </w:rPr>
            </w:pPr>
          </w:p>
        </w:tc>
      </w:tr>
      <w:tr w:rsidR="00B87E42" w:rsidTr="00FE5703">
        <w:trPr>
          <w:trHeight w:val="2779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FD6" w:rsidRPr="006F09D4" w:rsidRDefault="0045307C" w:rsidP="00917FD6">
            <w:pPr>
              <w:pStyle w:val="TableParagraph"/>
              <w:tabs>
                <w:tab w:val="left" w:pos="8962"/>
              </w:tabs>
              <w:spacing w:before="55" w:line="252" w:lineRule="auto"/>
              <w:ind w:left="174" w:right="32"/>
              <w:rPr>
                <w:sz w:val="24"/>
                <w:szCs w:val="24"/>
              </w:rPr>
            </w:pPr>
            <w:r w:rsidRPr="00245AD1">
              <w:rPr>
                <w:sz w:val="24"/>
                <w:szCs w:val="24"/>
              </w:rPr>
              <w:t>Soft copies (.</w:t>
            </w:r>
            <w:proofErr w:type="spellStart"/>
            <w:r w:rsidRPr="00245AD1">
              <w:rPr>
                <w:sz w:val="24"/>
                <w:szCs w:val="24"/>
              </w:rPr>
              <w:t>pdf</w:t>
            </w:r>
            <w:proofErr w:type="spellEnd"/>
            <w:r w:rsidRPr="00245AD1">
              <w:rPr>
                <w:sz w:val="24"/>
                <w:szCs w:val="24"/>
              </w:rPr>
              <w:t xml:space="preserve">) of the </w:t>
            </w:r>
            <w:r w:rsidR="00EA3BA8" w:rsidRPr="00245AD1">
              <w:rPr>
                <w:sz w:val="24"/>
                <w:szCs w:val="24"/>
              </w:rPr>
              <w:t>complete application and 1 hard copy</w:t>
            </w:r>
            <w:r w:rsidR="00FE5703" w:rsidRPr="00245AD1">
              <w:rPr>
                <w:sz w:val="24"/>
                <w:szCs w:val="24"/>
              </w:rPr>
              <w:t xml:space="preserve"> </w:t>
            </w:r>
            <w:r w:rsidR="00917FD6" w:rsidRPr="00245AD1">
              <w:rPr>
                <w:sz w:val="24"/>
                <w:szCs w:val="24"/>
              </w:rPr>
              <w:t>in the prescribed format</w:t>
            </w:r>
            <w:r w:rsidRPr="00245AD1">
              <w:rPr>
                <w:sz w:val="24"/>
                <w:szCs w:val="24"/>
              </w:rPr>
              <w:t xml:space="preserve"> (Annexure I)</w:t>
            </w:r>
            <w:r w:rsidR="00917FD6" w:rsidRPr="00245AD1">
              <w:rPr>
                <w:sz w:val="24"/>
                <w:szCs w:val="24"/>
              </w:rPr>
              <w:t>, duly signed and sealed with the supporting documents may be mailed to</w:t>
            </w:r>
          </w:p>
          <w:p w:rsidR="00B87E42" w:rsidRPr="006F09D4" w:rsidRDefault="005F5D55" w:rsidP="000927D7">
            <w:pPr>
              <w:pStyle w:val="TableParagraph"/>
              <w:tabs>
                <w:tab w:val="left" w:pos="8962"/>
              </w:tabs>
              <w:spacing w:before="55" w:line="252" w:lineRule="auto"/>
              <w:ind w:left="174" w:right="32"/>
              <w:rPr>
                <w:b/>
                <w:sz w:val="24"/>
                <w:szCs w:val="24"/>
              </w:rPr>
            </w:pPr>
            <w:r w:rsidRPr="006F09D4">
              <w:rPr>
                <w:b/>
                <w:w w:val="105"/>
                <w:sz w:val="24"/>
                <w:szCs w:val="24"/>
              </w:rPr>
              <w:t xml:space="preserve">Dr. </w:t>
            </w:r>
            <w:proofErr w:type="spellStart"/>
            <w:r w:rsidRPr="006F09D4">
              <w:rPr>
                <w:b/>
                <w:w w:val="105"/>
                <w:sz w:val="24"/>
                <w:szCs w:val="24"/>
              </w:rPr>
              <w:t>Garima</w:t>
            </w:r>
            <w:proofErr w:type="spellEnd"/>
            <w:r w:rsidRPr="006F09D4">
              <w:rPr>
                <w:b/>
                <w:w w:val="105"/>
                <w:sz w:val="24"/>
                <w:szCs w:val="24"/>
              </w:rPr>
              <w:t xml:space="preserve"> Gupta Scientist ‘E’</w:t>
            </w:r>
            <w:r w:rsidR="00917FD6" w:rsidRPr="006F09D4">
              <w:rPr>
                <w:b/>
                <w:w w:val="105"/>
                <w:sz w:val="24"/>
                <w:szCs w:val="24"/>
              </w:rPr>
              <w:t>, Program Officer</w:t>
            </w:r>
          </w:p>
          <w:p w:rsidR="00B87E42" w:rsidRPr="006F09D4" w:rsidRDefault="000927D7" w:rsidP="000927D7">
            <w:pPr>
              <w:pStyle w:val="TableParagraph"/>
              <w:tabs>
                <w:tab w:val="left" w:pos="8962"/>
              </w:tabs>
              <w:spacing w:line="253" w:lineRule="exact"/>
              <w:ind w:left="174" w:right="32"/>
              <w:rPr>
                <w:sz w:val="24"/>
                <w:szCs w:val="24"/>
              </w:rPr>
            </w:pPr>
            <w:r w:rsidRPr="006F09D4">
              <w:rPr>
                <w:w w:val="105"/>
                <w:sz w:val="24"/>
                <w:szCs w:val="24"/>
              </w:rPr>
              <w:t xml:space="preserve">Biotechnology Based </w:t>
            </w:r>
            <w:r w:rsidR="00D85CBD" w:rsidRPr="006F09D4">
              <w:rPr>
                <w:w w:val="105"/>
                <w:sz w:val="24"/>
                <w:szCs w:val="24"/>
              </w:rPr>
              <w:t>Programs</w:t>
            </w:r>
            <w:r w:rsidR="00FE5703" w:rsidRPr="006F09D4">
              <w:rPr>
                <w:w w:val="105"/>
                <w:sz w:val="24"/>
                <w:szCs w:val="24"/>
              </w:rPr>
              <w:t xml:space="preserve"> f</w:t>
            </w:r>
            <w:r w:rsidRPr="006F09D4">
              <w:rPr>
                <w:w w:val="105"/>
                <w:sz w:val="24"/>
                <w:szCs w:val="24"/>
              </w:rPr>
              <w:t>or</w:t>
            </w:r>
            <w:r w:rsidR="00FE5703" w:rsidRPr="006F09D4">
              <w:rPr>
                <w:w w:val="105"/>
                <w:sz w:val="24"/>
                <w:szCs w:val="24"/>
              </w:rPr>
              <w:t xml:space="preserve"> </w:t>
            </w:r>
            <w:r w:rsidRPr="006F09D4">
              <w:rPr>
                <w:w w:val="105"/>
                <w:sz w:val="24"/>
                <w:szCs w:val="24"/>
              </w:rPr>
              <w:t>Societal Development</w:t>
            </w:r>
            <w:r w:rsidR="005F5D55" w:rsidRPr="006F09D4">
              <w:rPr>
                <w:w w:val="105"/>
                <w:sz w:val="24"/>
                <w:szCs w:val="24"/>
              </w:rPr>
              <w:t>,</w:t>
            </w:r>
          </w:p>
          <w:p w:rsidR="000927D7" w:rsidRPr="006F09D4" w:rsidRDefault="005F5D55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w w:val="105"/>
                <w:sz w:val="24"/>
                <w:szCs w:val="24"/>
              </w:rPr>
            </w:pPr>
            <w:r w:rsidRPr="006F09D4">
              <w:rPr>
                <w:w w:val="105"/>
                <w:sz w:val="24"/>
                <w:szCs w:val="24"/>
              </w:rPr>
              <w:t>Department of Biotechnology, Ministry of Science &amp; Technology, Block-3, 5</w:t>
            </w:r>
            <w:proofErr w:type="spellStart"/>
            <w:r w:rsidRPr="006F09D4">
              <w:rPr>
                <w:w w:val="105"/>
                <w:position w:val="8"/>
                <w:sz w:val="24"/>
                <w:szCs w:val="24"/>
              </w:rPr>
              <w:t>th</w:t>
            </w:r>
            <w:proofErr w:type="spellEnd"/>
            <w:r w:rsidRPr="006F09D4">
              <w:rPr>
                <w:w w:val="105"/>
                <w:sz w:val="24"/>
                <w:szCs w:val="24"/>
              </w:rPr>
              <w:t xml:space="preserve">Floor, CGO Complex, </w:t>
            </w:r>
            <w:proofErr w:type="spellStart"/>
            <w:r w:rsidRPr="006F09D4">
              <w:rPr>
                <w:w w:val="105"/>
                <w:sz w:val="24"/>
                <w:szCs w:val="24"/>
              </w:rPr>
              <w:t>Lodhi</w:t>
            </w:r>
            <w:proofErr w:type="spellEnd"/>
            <w:r w:rsidRPr="006F09D4">
              <w:rPr>
                <w:w w:val="105"/>
                <w:sz w:val="24"/>
                <w:szCs w:val="24"/>
              </w:rPr>
              <w:t xml:space="preserve"> Road, New Delhi – 110003 </w:t>
            </w:r>
          </w:p>
          <w:p w:rsidR="00B87E42" w:rsidRPr="006F09D4" w:rsidRDefault="005F5D55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color w:val="0000FF"/>
                <w:w w:val="105"/>
                <w:sz w:val="24"/>
                <w:szCs w:val="24"/>
                <w:u w:val="single" w:color="0000FF"/>
              </w:rPr>
            </w:pPr>
            <w:r w:rsidRPr="006F09D4">
              <w:rPr>
                <w:w w:val="105"/>
                <w:sz w:val="24"/>
                <w:szCs w:val="24"/>
              </w:rPr>
              <w:t xml:space="preserve">Email: </w:t>
            </w:r>
            <w:hyperlink r:id="rId4">
              <w:r w:rsidRPr="006F09D4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garima.g@nic.in</w:t>
              </w:r>
            </w:hyperlink>
          </w:p>
          <w:p w:rsidR="0045307C" w:rsidRDefault="000E1957" w:rsidP="000927D7">
            <w:pPr>
              <w:pStyle w:val="TableParagraph"/>
              <w:tabs>
                <w:tab w:val="left" w:pos="8962"/>
              </w:tabs>
              <w:spacing w:line="244" w:lineRule="auto"/>
              <w:ind w:left="174" w:right="32" w:hanging="4"/>
              <w:rPr>
                <w:sz w:val="23"/>
              </w:rPr>
            </w:pPr>
            <w:r>
              <w:rPr>
                <w:sz w:val="23"/>
              </w:rPr>
              <w:t xml:space="preserve">With a copy to </w:t>
            </w:r>
            <w:hyperlink r:id="rId5" w:history="1">
              <w:r w:rsidRPr="00045B02">
                <w:rPr>
                  <w:rStyle w:val="Hyperlink"/>
                  <w:sz w:val="23"/>
                </w:rPr>
                <w:t>ayushman.ghosh@dbt.nic.in</w:t>
              </w:r>
            </w:hyperlink>
            <w:r>
              <w:rPr>
                <w:sz w:val="23"/>
              </w:rPr>
              <w:t xml:space="preserve"> </w:t>
            </w:r>
          </w:p>
        </w:tc>
      </w:tr>
      <w:tr w:rsidR="00B87E42">
        <w:trPr>
          <w:trHeight w:val="1058"/>
        </w:trPr>
        <w:tc>
          <w:tcPr>
            <w:tcW w:w="9136" w:type="dxa"/>
            <w:shd w:val="clear" w:color="auto" w:fill="000000"/>
          </w:tcPr>
          <w:p w:rsidR="0045307C" w:rsidRDefault="0045307C">
            <w:pPr>
              <w:pStyle w:val="TableParagraph"/>
              <w:spacing w:line="268" w:lineRule="exact"/>
              <w:ind w:left="708" w:right="679"/>
              <w:rPr>
                <w:b/>
                <w:color w:val="FFFFFF"/>
                <w:w w:val="105"/>
                <w:sz w:val="23"/>
              </w:rPr>
            </w:pPr>
          </w:p>
          <w:p w:rsidR="00B87E42" w:rsidRPr="006F09D4" w:rsidRDefault="005F5D55">
            <w:pPr>
              <w:pStyle w:val="TableParagraph"/>
              <w:spacing w:line="268" w:lineRule="exact"/>
              <w:ind w:left="708" w:right="679"/>
              <w:rPr>
                <w:b/>
                <w:sz w:val="24"/>
                <w:szCs w:val="24"/>
              </w:rPr>
            </w:pPr>
            <w:r w:rsidRPr="006F09D4">
              <w:rPr>
                <w:b/>
                <w:color w:val="FFFFFF"/>
                <w:w w:val="105"/>
                <w:sz w:val="24"/>
                <w:szCs w:val="24"/>
              </w:rPr>
              <w:t>Last Date for Submission of</w:t>
            </w:r>
            <w:r w:rsidR="000927D7" w:rsidRPr="006F09D4">
              <w:rPr>
                <w:b/>
                <w:color w:val="FFFFFF"/>
                <w:w w:val="105"/>
                <w:sz w:val="24"/>
                <w:szCs w:val="24"/>
              </w:rPr>
              <w:t xml:space="preserve"> </w:t>
            </w:r>
            <w:r w:rsidR="00FE5703" w:rsidRPr="006F09D4">
              <w:rPr>
                <w:b/>
                <w:color w:val="FFFFFF"/>
                <w:w w:val="105"/>
                <w:sz w:val="24"/>
                <w:szCs w:val="24"/>
              </w:rPr>
              <w:t>Application</w:t>
            </w:r>
            <w:r w:rsidR="005C5D1E">
              <w:rPr>
                <w:b/>
                <w:color w:val="FFFFFF"/>
                <w:w w:val="105"/>
                <w:sz w:val="24"/>
                <w:szCs w:val="24"/>
              </w:rPr>
              <w:t xml:space="preserve"> (via email)</w:t>
            </w:r>
            <w:r w:rsidRPr="006F09D4">
              <w:rPr>
                <w:b/>
                <w:color w:val="FFFFFF"/>
                <w:w w:val="105"/>
                <w:sz w:val="24"/>
                <w:szCs w:val="24"/>
              </w:rPr>
              <w:t xml:space="preserve">: </w:t>
            </w:r>
            <w:r w:rsidR="00245AD1">
              <w:rPr>
                <w:b/>
                <w:color w:val="FFFFFF"/>
                <w:w w:val="105"/>
                <w:sz w:val="24"/>
                <w:szCs w:val="24"/>
              </w:rPr>
              <w:t>31</w:t>
            </w:r>
            <w:r w:rsidR="00245AD1" w:rsidRPr="00245AD1">
              <w:rPr>
                <w:b/>
                <w:color w:val="FFFFFF"/>
                <w:w w:val="105"/>
                <w:sz w:val="24"/>
                <w:szCs w:val="24"/>
                <w:vertAlign w:val="superscript"/>
              </w:rPr>
              <w:t>st</w:t>
            </w:r>
            <w:r w:rsidR="00245AD1">
              <w:rPr>
                <w:b/>
                <w:color w:val="FFFFFF"/>
                <w:w w:val="105"/>
                <w:sz w:val="24"/>
                <w:szCs w:val="24"/>
              </w:rPr>
              <w:t xml:space="preserve"> </w:t>
            </w:r>
            <w:r w:rsidR="00FE5703" w:rsidRPr="006F09D4">
              <w:rPr>
                <w:b/>
                <w:color w:val="FFFFFF"/>
                <w:w w:val="105"/>
                <w:sz w:val="24"/>
                <w:szCs w:val="24"/>
              </w:rPr>
              <w:t>October</w:t>
            </w:r>
            <w:r w:rsidRPr="006F09D4">
              <w:rPr>
                <w:b/>
                <w:color w:val="FFFFFF"/>
                <w:w w:val="105"/>
                <w:sz w:val="24"/>
                <w:szCs w:val="24"/>
              </w:rPr>
              <w:t>, 2020</w:t>
            </w:r>
          </w:p>
          <w:p w:rsidR="00B87E42" w:rsidRDefault="00B87E42" w:rsidP="0045307C">
            <w:pPr>
              <w:pStyle w:val="TableParagraph"/>
              <w:ind w:right="679"/>
              <w:jc w:val="left"/>
              <w:rPr>
                <w:b/>
                <w:sz w:val="23"/>
              </w:rPr>
            </w:pPr>
          </w:p>
        </w:tc>
      </w:tr>
    </w:tbl>
    <w:p w:rsidR="00B87E42" w:rsidRDefault="005F5D5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04992" behindDoc="1" locked="0" layoutInCell="1" allowOverlap="1">
            <wp:simplePos x="0" y="0"/>
            <wp:positionH relativeFrom="page">
              <wp:posOffset>5347970</wp:posOffset>
            </wp:positionH>
            <wp:positionV relativeFrom="page">
              <wp:posOffset>860425</wp:posOffset>
            </wp:positionV>
            <wp:extent cx="1293983" cy="13453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983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06016" behindDoc="1" locked="0" layoutInCell="1" allowOverlap="1">
            <wp:simplePos x="0" y="0"/>
            <wp:positionH relativeFrom="page">
              <wp:posOffset>937260</wp:posOffset>
            </wp:positionH>
            <wp:positionV relativeFrom="page">
              <wp:posOffset>682637</wp:posOffset>
            </wp:positionV>
            <wp:extent cx="576034" cy="895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3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7E42" w:rsidSect="00B87E42">
      <w:type w:val="continuous"/>
      <w:pgSz w:w="11930" w:h="16860"/>
      <w:pgMar w:top="1000" w:right="1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87E42"/>
    <w:rsid w:val="000927D7"/>
    <w:rsid w:val="000C5D46"/>
    <w:rsid w:val="000D70F6"/>
    <w:rsid w:val="000E1957"/>
    <w:rsid w:val="001358BA"/>
    <w:rsid w:val="00155226"/>
    <w:rsid w:val="00245AD1"/>
    <w:rsid w:val="003566C2"/>
    <w:rsid w:val="0040491B"/>
    <w:rsid w:val="0045307C"/>
    <w:rsid w:val="0050637B"/>
    <w:rsid w:val="005C5D1E"/>
    <w:rsid w:val="005F43EF"/>
    <w:rsid w:val="005F5D55"/>
    <w:rsid w:val="00656D83"/>
    <w:rsid w:val="00691226"/>
    <w:rsid w:val="006F09D4"/>
    <w:rsid w:val="0072766D"/>
    <w:rsid w:val="007525E0"/>
    <w:rsid w:val="00755E5E"/>
    <w:rsid w:val="007F73BA"/>
    <w:rsid w:val="00852E2F"/>
    <w:rsid w:val="00917FD6"/>
    <w:rsid w:val="00A169D0"/>
    <w:rsid w:val="00A618AD"/>
    <w:rsid w:val="00B51939"/>
    <w:rsid w:val="00B87E42"/>
    <w:rsid w:val="00C21052"/>
    <w:rsid w:val="00C922F6"/>
    <w:rsid w:val="00D132BC"/>
    <w:rsid w:val="00D85CBD"/>
    <w:rsid w:val="00EA3BA8"/>
    <w:rsid w:val="00F31F2D"/>
    <w:rsid w:val="00FE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7E42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87E42"/>
  </w:style>
  <w:style w:type="paragraph" w:customStyle="1" w:styleId="TableParagraph">
    <w:name w:val="Table Paragraph"/>
    <w:basedOn w:val="Normal"/>
    <w:uiPriority w:val="1"/>
    <w:qFormat/>
    <w:rsid w:val="00B87E42"/>
    <w:pPr>
      <w:jc w:val="center"/>
    </w:pPr>
  </w:style>
  <w:style w:type="character" w:styleId="Hyperlink">
    <w:name w:val="Hyperlink"/>
    <w:basedOn w:val="DefaultParagraphFont"/>
    <w:uiPriority w:val="99"/>
    <w:unhideWhenUsed/>
    <w:rsid w:val="005F5D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C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BD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yushman.ghosh@dbt.nic.in" TargetMode="External"/><Relationship Id="rId4" Type="http://schemas.openxmlformats.org/officeDocument/2006/relationships/hyperlink" Target="mailto:garima.g@nic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dcterms:created xsi:type="dcterms:W3CDTF">2020-09-10T05:08:00Z</dcterms:created>
  <dcterms:modified xsi:type="dcterms:W3CDTF">2020-10-21T07:33:00Z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