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5E5B" w14:textId="77777777" w:rsidR="00CC6E67" w:rsidRDefault="00CC6E67" w:rsidP="006848B3">
      <w:pPr>
        <w:jc w:val="center"/>
        <w:rPr>
          <w:rFonts w:ascii="Arial" w:hAnsi="Arial" w:cs="Arial"/>
          <w:b/>
          <w:u w:val="single"/>
          <w:lang w:val="en-US"/>
        </w:rPr>
      </w:pPr>
    </w:p>
    <w:p w14:paraId="0B25E602" w14:textId="03C8532A" w:rsidR="00CC6E67" w:rsidRPr="00FB7F04" w:rsidRDefault="00CC6E67" w:rsidP="00CC6E67">
      <w:pPr>
        <w:jc w:val="center"/>
        <w:rPr>
          <w:rFonts w:ascii="Times New Roman" w:hAnsi="Times New Roman" w:cs="Times New Roman"/>
          <w:b/>
          <w:color w:val="0070C0"/>
          <w:sz w:val="44"/>
          <w:szCs w:val="44"/>
          <w:lang w:val="en-US"/>
        </w:rPr>
      </w:pPr>
      <w:r w:rsidRPr="00FB7F04">
        <w:rPr>
          <w:rFonts w:ascii="Times New Roman" w:hAnsi="Times New Roman" w:cs="Times New Roman"/>
          <w:b/>
          <w:color w:val="0070C0"/>
          <w:sz w:val="44"/>
          <w:szCs w:val="44"/>
          <w:lang w:val="en-US"/>
        </w:rPr>
        <w:t>INSACOG PRESS RELEASE</w:t>
      </w:r>
    </w:p>
    <w:p w14:paraId="372B27D5" w14:textId="0DA3EB5A" w:rsidR="00FB7F04" w:rsidRDefault="00FB7F04" w:rsidP="00CC6E67">
      <w:pPr>
        <w:jc w:val="center"/>
        <w:rPr>
          <w:rFonts w:ascii="Arial" w:hAnsi="Arial" w:cs="Arial"/>
          <w:b/>
          <w:color w:val="0070C0"/>
          <w:sz w:val="32"/>
          <w:szCs w:val="32"/>
          <w:lang w:val="en-US"/>
        </w:rPr>
      </w:pPr>
    </w:p>
    <w:p w14:paraId="64888E6B" w14:textId="77777777" w:rsidR="00FB7F04" w:rsidRPr="00CC6E67" w:rsidRDefault="00FB7F04" w:rsidP="00CC6E67">
      <w:pPr>
        <w:jc w:val="center"/>
        <w:rPr>
          <w:rFonts w:ascii="Arial" w:hAnsi="Arial" w:cs="Arial"/>
          <w:b/>
          <w:color w:val="0070C0"/>
          <w:sz w:val="32"/>
          <w:szCs w:val="32"/>
          <w:lang w:val="en-US"/>
        </w:rPr>
      </w:pPr>
    </w:p>
    <w:p w14:paraId="47F597B8" w14:textId="6D508067" w:rsidR="00CC6E67" w:rsidRPr="00FB7F04" w:rsidRDefault="00CC6E67" w:rsidP="00FB7F04">
      <w:pPr>
        <w:ind w:left="7200"/>
        <w:jc w:val="center"/>
        <w:rPr>
          <w:rFonts w:ascii="Arial" w:hAnsi="Arial" w:cs="Arial"/>
          <w:bCs/>
          <w:i/>
          <w:iCs/>
          <w:color w:val="000000" w:themeColor="text1"/>
          <w:sz w:val="22"/>
          <w:szCs w:val="22"/>
          <w:lang w:val="en-US"/>
        </w:rPr>
      </w:pPr>
      <w:r w:rsidRPr="00FB7F04">
        <w:rPr>
          <w:rFonts w:ascii="Arial" w:hAnsi="Arial" w:cs="Arial"/>
          <w:bCs/>
          <w:i/>
          <w:iCs/>
          <w:color w:val="000000" w:themeColor="text1"/>
          <w:sz w:val="22"/>
          <w:szCs w:val="22"/>
          <w:lang w:val="en-US"/>
        </w:rPr>
        <w:t>21</w:t>
      </w:r>
      <w:r w:rsidR="00FB7F04" w:rsidRPr="00FB7F04">
        <w:rPr>
          <w:rFonts w:ascii="Arial" w:hAnsi="Arial" w:cs="Arial"/>
          <w:bCs/>
          <w:i/>
          <w:iCs/>
          <w:color w:val="000000" w:themeColor="text1"/>
          <w:sz w:val="22"/>
          <w:szCs w:val="22"/>
          <w:vertAlign w:val="superscript"/>
          <w:lang w:val="en-US"/>
        </w:rPr>
        <w:t>st</w:t>
      </w:r>
      <w:r w:rsidR="00FB7F04" w:rsidRPr="00FB7F04">
        <w:rPr>
          <w:rFonts w:ascii="Arial" w:hAnsi="Arial" w:cs="Arial"/>
          <w:bCs/>
          <w:i/>
          <w:iCs/>
          <w:color w:val="000000" w:themeColor="text1"/>
          <w:sz w:val="22"/>
          <w:szCs w:val="22"/>
          <w:lang w:val="en-US"/>
        </w:rPr>
        <w:t xml:space="preserve"> May 2022</w:t>
      </w:r>
    </w:p>
    <w:p w14:paraId="09EA52D5" w14:textId="77777777" w:rsidR="00CC6E67" w:rsidRDefault="00CC6E67" w:rsidP="006848B3">
      <w:pPr>
        <w:jc w:val="center"/>
        <w:rPr>
          <w:rFonts w:ascii="Arial" w:hAnsi="Arial" w:cs="Arial"/>
          <w:b/>
          <w:u w:val="single"/>
          <w:lang w:val="en-US"/>
        </w:rPr>
      </w:pPr>
    </w:p>
    <w:p w14:paraId="11D98E86" w14:textId="77777777" w:rsidR="00CC6E67" w:rsidRDefault="00CC6E67" w:rsidP="006848B3">
      <w:pPr>
        <w:jc w:val="center"/>
        <w:rPr>
          <w:rFonts w:ascii="Arial" w:hAnsi="Arial" w:cs="Arial"/>
          <w:b/>
          <w:u w:val="single"/>
          <w:lang w:val="en-US"/>
        </w:rPr>
      </w:pPr>
    </w:p>
    <w:p w14:paraId="644557BC" w14:textId="77777777" w:rsidR="006848B3" w:rsidRPr="00990346" w:rsidRDefault="006848B3" w:rsidP="00990346">
      <w:pPr>
        <w:jc w:val="both"/>
        <w:rPr>
          <w:rFonts w:ascii="Times New Roman" w:hAnsi="Times New Roman" w:cs="Times New Roman"/>
          <w:b/>
          <w:sz w:val="28"/>
          <w:szCs w:val="28"/>
          <w:u w:val="single"/>
          <w:lang w:val="en-US"/>
        </w:rPr>
      </w:pPr>
    </w:p>
    <w:p w14:paraId="3DC25A08" w14:textId="77777777" w:rsidR="00990346" w:rsidRPr="00990346" w:rsidRDefault="00990346" w:rsidP="00990346">
      <w:pPr>
        <w:jc w:val="both"/>
        <w:rPr>
          <w:rFonts w:ascii="Times New Roman" w:hAnsi="Times New Roman" w:cs="Times New Roman"/>
          <w:b/>
          <w:sz w:val="28"/>
          <w:szCs w:val="28"/>
          <w:u w:val="single"/>
          <w:lang w:val="en-US"/>
        </w:rPr>
      </w:pPr>
      <w:r w:rsidRPr="00990346">
        <w:rPr>
          <w:rFonts w:ascii="Times New Roman" w:hAnsi="Times New Roman" w:cs="Times New Roman"/>
          <w:b/>
          <w:sz w:val="28"/>
          <w:szCs w:val="28"/>
          <w:u w:val="single"/>
          <w:lang w:val="en-US"/>
        </w:rPr>
        <w:t xml:space="preserve">The first Indian cases of BA.4 and BA.5 variants of SARS-CoV-2  </w:t>
      </w:r>
    </w:p>
    <w:p w14:paraId="6404B1B5" w14:textId="77777777" w:rsidR="00990346" w:rsidRPr="00990346" w:rsidRDefault="00990346" w:rsidP="00990346">
      <w:pPr>
        <w:jc w:val="both"/>
        <w:rPr>
          <w:rFonts w:ascii="Times New Roman" w:hAnsi="Times New Roman" w:cs="Times New Roman"/>
          <w:sz w:val="28"/>
          <w:szCs w:val="28"/>
          <w:lang w:val="en-US"/>
        </w:rPr>
      </w:pPr>
    </w:p>
    <w:p w14:paraId="23224D90" w14:textId="77777777" w:rsidR="00990346" w:rsidRPr="00990346" w:rsidRDefault="00990346" w:rsidP="00990346">
      <w:pPr>
        <w:jc w:val="both"/>
        <w:rPr>
          <w:rFonts w:ascii="Times New Roman" w:eastAsia="Times New Roman" w:hAnsi="Times New Roman" w:cs="Times New Roman"/>
          <w:color w:val="222222"/>
          <w:sz w:val="28"/>
          <w:szCs w:val="28"/>
          <w:shd w:val="clear" w:color="auto" w:fill="FFFFFF"/>
          <w:lang w:val="en-IN"/>
        </w:rPr>
      </w:pPr>
      <w:r w:rsidRPr="00990346">
        <w:rPr>
          <w:rFonts w:ascii="Times New Roman" w:hAnsi="Times New Roman" w:cs="Times New Roman"/>
          <w:sz w:val="28"/>
          <w:szCs w:val="28"/>
          <w:lang w:val="en-US"/>
        </w:rPr>
        <w:t xml:space="preserve">A 19 years old female in </w:t>
      </w:r>
      <w:proofErr w:type="spellStart"/>
      <w:r w:rsidRPr="00990346">
        <w:rPr>
          <w:rFonts w:ascii="Times New Roman" w:hAnsi="Times New Roman" w:cs="Times New Roman"/>
          <w:sz w:val="28"/>
          <w:szCs w:val="28"/>
          <w:lang w:val="en-US"/>
        </w:rPr>
        <w:t>Tamilnadu</w:t>
      </w:r>
      <w:proofErr w:type="spellEnd"/>
      <w:r w:rsidRPr="00990346">
        <w:rPr>
          <w:rFonts w:ascii="Times New Roman" w:hAnsi="Times New Roman" w:cs="Times New Roman"/>
          <w:sz w:val="28"/>
          <w:szCs w:val="28"/>
          <w:lang w:val="en-US"/>
        </w:rPr>
        <w:t xml:space="preserve"> has been found infected with the BA.4 variant of SARS-CoV-2. The patient has shown only mild clinical symptoms and has been fully vaccinated. The patient had no travel history. Before this, a South African traveler was reported positive for the BA.4 variant on arrival at Hyderabad airport.</w:t>
      </w:r>
      <w:r w:rsidRPr="00990346">
        <w:rPr>
          <w:rFonts w:ascii="Times New Roman" w:eastAsia="Times New Roman" w:hAnsi="Times New Roman" w:cs="Times New Roman"/>
          <w:color w:val="222222"/>
          <w:sz w:val="28"/>
          <w:szCs w:val="28"/>
          <w:shd w:val="clear" w:color="auto" w:fill="FFFFFF"/>
          <w:lang w:val="en-IN"/>
        </w:rPr>
        <w:t xml:space="preserve"> </w:t>
      </w:r>
    </w:p>
    <w:p w14:paraId="76065ADC" w14:textId="77777777" w:rsidR="00990346" w:rsidRPr="00990346" w:rsidRDefault="00990346" w:rsidP="00990346">
      <w:pPr>
        <w:jc w:val="both"/>
        <w:rPr>
          <w:rFonts w:ascii="Times New Roman" w:eastAsia="Times New Roman" w:hAnsi="Times New Roman" w:cs="Times New Roman"/>
          <w:color w:val="222222"/>
          <w:sz w:val="28"/>
          <w:szCs w:val="28"/>
          <w:shd w:val="clear" w:color="auto" w:fill="FFFFFF"/>
          <w:lang w:val="en-IN"/>
        </w:rPr>
      </w:pPr>
    </w:p>
    <w:p w14:paraId="6CD8AA0C" w14:textId="77777777" w:rsidR="00990346" w:rsidRPr="00990346" w:rsidRDefault="00990346" w:rsidP="00990346">
      <w:pPr>
        <w:jc w:val="both"/>
        <w:rPr>
          <w:rFonts w:ascii="Times New Roman" w:eastAsia="Times New Roman" w:hAnsi="Times New Roman" w:cs="Times New Roman"/>
          <w:color w:val="222222"/>
          <w:sz w:val="28"/>
          <w:szCs w:val="28"/>
          <w:shd w:val="clear" w:color="auto" w:fill="FFFFFF"/>
          <w:lang w:val="en-IN"/>
        </w:rPr>
      </w:pPr>
      <w:r w:rsidRPr="00990346">
        <w:rPr>
          <w:rFonts w:ascii="Times New Roman" w:eastAsia="Times New Roman" w:hAnsi="Times New Roman" w:cs="Times New Roman"/>
          <w:color w:val="222222"/>
          <w:sz w:val="28"/>
          <w:szCs w:val="28"/>
          <w:shd w:val="clear" w:color="auto" w:fill="FFFFFF"/>
          <w:lang w:val="en-IN"/>
        </w:rPr>
        <w:t xml:space="preserve">An 80 years old male in Telangana has tested positive for the BA.5 variant SARS-CoV-2. </w:t>
      </w:r>
      <w:r w:rsidRPr="00990346">
        <w:rPr>
          <w:rFonts w:ascii="Times New Roman" w:hAnsi="Times New Roman" w:cs="Times New Roman"/>
          <w:sz w:val="28"/>
          <w:szCs w:val="28"/>
          <w:lang w:val="en-US"/>
        </w:rPr>
        <w:t>The patient has shown only mild clinical symptoms and has been fully vaccinated. The patient had no travel history.</w:t>
      </w:r>
    </w:p>
    <w:p w14:paraId="4F007F93" w14:textId="77777777" w:rsidR="00990346" w:rsidRPr="00990346" w:rsidRDefault="00990346" w:rsidP="00990346">
      <w:pPr>
        <w:jc w:val="both"/>
        <w:rPr>
          <w:rFonts w:ascii="Times New Roman" w:eastAsia="Times New Roman" w:hAnsi="Times New Roman" w:cs="Times New Roman"/>
          <w:color w:val="222222"/>
          <w:sz w:val="28"/>
          <w:szCs w:val="28"/>
          <w:shd w:val="clear" w:color="auto" w:fill="FFFFFF"/>
          <w:lang w:val="en-IN"/>
        </w:rPr>
      </w:pPr>
    </w:p>
    <w:p w14:paraId="612B15EC" w14:textId="77777777" w:rsidR="00990346" w:rsidRPr="00990346" w:rsidRDefault="00990346" w:rsidP="00990346">
      <w:pPr>
        <w:jc w:val="both"/>
        <w:rPr>
          <w:rFonts w:ascii="Times New Roman" w:eastAsia="Times New Roman" w:hAnsi="Times New Roman" w:cs="Times New Roman"/>
          <w:sz w:val="28"/>
          <w:szCs w:val="28"/>
          <w:lang w:val="en-IN"/>
        </w:rPr>
      </w:pPr>
      <w:r w:rsidRPr="00990346">
        <w:rPr>
          <w:rFonts w:ascii="Times New Roman" w:eastAsia="Times New Roman" w:hAnsi="Times New Roman" w:cs="Times New Roman"/>
          <w:color w:val="222222"/>
          <w:sz w:val="28"/>
          <w:szCs w:val="28"/>
          <w:shd w:val="clear" w:color="auto" w:fill="FFFFFF"/>
          <w:lang w:val="en-IN"/>
        </w:rPr>
        <w:t>Contact tracing of the BA.4. and BA.5 patients is being undertaken as a precautionary measure.</w:t>
      </w:r>
    </w:p>
    <w:p w14:paraId="4CF4F1AD" w14:textId="77777777" w:rsidR="00990346" w:rsidRPr="00990346" w:rsidRDefault="00990346" w:rsidP="00990346">
      <w:pPr>
        <w:jc w:val="both"/>
        <w:rPr>
          <w:rFonts w:ascii="Times New Roman" w:hAnsi="Times New Roman" w:cs="Times New Roman"/>
          <w:sz w:val="28"/>
          <w:szCs w:val="28"/>
          <w:lang w:val="en-US"/>
        </w:rPr>
      </w:pPr>
    </w:p>
    <w:p w14:paraId="6BE845BF" w14:textId="77777777" w:rsidR="00990346" w:rsidRPr="00990346" w:rsidRDefault="00990346" w:rsidP="00990346">
      <w:pPr>
        <w:jc w:val="both"/>
        <w:rPr>
          <w:rFonts w:ascii="Times New Roman" w:eastAsia="Times New Roman" w:hAnsi="Times New Roman" w:cs="Times New Roman"/>
          <w:sz w:val="28"/>
          <w:szCs w:val="28"/>
          <w:lang w:val="en-IN"/>
        </w:rPr>
      </w:pPr>
      <w:r w:rsidRPr="00990346">
        <w:rPr>
          <w:rFonts w:ascii="Times New Roman" w:hAnsi="Times New Roman" w:cs="Times New Roman"/>
          <w:sz w:val="28"/>
          <w:szCs w:val="28"/>
          <w:lang w:val="en-US"/>
        </w:rPr>
        <w:t>BA.4 and BA.5 are subvariants of the Omicron variant circulating globally. These were reported first from South Africa earlier this year and are now reported from several other countries.  These variants have not been associated with disease severity or increased hospitalization.</w:t>
      </w:r>
      <w:r w:rsidRPr="00990346">
        <w:rPr>
          <w:rFonts w:ascii="Times New Roman" w:hAnsi="Times New Roman" w:cs="Times New Roman"/>
          <w:color w:val="222222"/>
          <w:sz w:val="28"/>
          <w:szCs w:val="28"/>
          <w:shd w:val="clear" w:color="auto" w:fill="FFFFFF"/>
        </w:rPr>
        <w:t xml:space="preserve"> </w:t>
      </w:r>
    </w:p>
    <w:p w14:paraId="48C8B0AA" w14:textId="77777777" w:rsidR="00990346" w:rsidRPr="007B0C67" w:rsidRDefault="00990346" w:rsidP="00990346">
      <w:pPr>
        <w:rPr>
          <w:lang w:val="en-US"/>
        </w:rPr>
      </w:pPr>
    </w:p>
    <w:p w14:paraId="1B5DE0FC" w14:textId="7B8CD7EB" w:rsidR="00CC6E67" w:rsidRPr="00FB7F04" w:rsidRDefault="00CC6E67" w:rsidP="00CC6E67">
      <w:pPr>
        <w:jc w:val="both"/>
        <w:rPr>
          <w:rFonts w:ascii="Times New Roman" w:hAnsi="Times New Roman" w:cs="Times New Roman"/>
          <w:color w:val="222222"/>
          <w:sz w:val="28"/>
          <w:szCs w:val="28"/>
          <w:shd w:val="clear" w:color="auto" w:fill="FFFFFF"/>
        </w:rPr>
      </w:pPr>
    </w:p>
    <w:p w14:paraId="6544514C" w14:textId="441F30EB" w:rsidR="00CC6E67" w:rsidRPr="00FB7F04" w:rsidRDefault="00CC6E67" w:rsidP="00CC6E67">
      <w:pPr>
        <w:jc w:val="center"/>
        <w:rPr>
          <w:rFonts w:ascii="Times New Roman" w:eastAsia="Times New Roman" w:hAnsi="Times New Roman" w:cs="Times New Roman"/>
          <w:sz w:val="28"/>
          <w:szCs w:val="28"/>
          <w:lang w:val="en-IN"/>
        </w:rPr>
      </w:pPr>
      <w:r w:rsidRPr="00FB7F04">
        <w:rPr>
          <w:rFonts w:ascii="Times New Roman" w:hAnsi="Times New Roman" w:cs="Times New Roman"/>
          <w:color w:val="222222"/>
          <w:sz w:val="28"/>
          <w:szCs w:val="28"/>
          <w:shd w:val="clear" w:color="auto" w:fill="FFFFFF"/>
        </w:rPr>
        <w:t>****</w:t>
      </w:r>
    </w:p>
    <w:p w14:paraId="5FD4D882" w14:textId="77239333" w:rsidR="007B0C67" w:rsidRPr="00FB7F04" w:rsidRDefault="007B0C67">
      <w:pPr>
        <w:rPr>
          <w:rFonts w:ascii="Times New Roman" w:hAnsi="Times New Roman" w:cs="Times New Roman"/>
          <w:sz w:val="28"/>
          <w:szCs w:val="28"/>
          <w:lang w:val="en-US"/>
        </w:rPr>
      </w:pPr>
    </w:p>
    <w:sectPr w:rsidR="007B0C67" w:rsidRPr="00FB7F04" w:rsidSect="00B0095B">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234C" w14:textId="77777777" w:rsidR="00DB639D" w:rsidRDefault="00DB639D" w:rsidP="00CC6E67">
      <w:r>
        <w:separator/>
      </w:r>
    </w:p>
  </w:endnote>
  <w:endnote w:type="continuationSeparator" w:id="0">
    <w:p w14:paraId="07DA84E9" w14:textId="77777777" w:rsidR="00DB639D" w:rsidRDefault="00DB639D" w:rsidP="00CC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0EE01" w14:textId="77777777" w:rsidR="00DB639D" w:rsidRDefault="00DB639D" w:rsidP="00CC6E67">
      <w:r>
        <w:separator/>
      </w:r>
    </w:p>
  </w:footnote>
  <w:footnote w:type="continuationSeparator" w:id="0">
    <w:p w14:paraId="5D63E96F" w14:textId="77777777" w:rsidR="00DB639D" w:rsidRDefault="00DB639D" w:rsidP="00CC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65F1" w14:textId="77777777" w:rsidR="00CC6E67" w:rsidRDefault="00CC6E67" w:rsidP="00CC6E67">
    <w:pPr>
      <w:spacing w:after="240"/>
      <w:ind w:right="-1186" w:hanging="1276"/>
      <w:jc w:val="both"/>
    </w:pPr>
    <w:r>
      <w:rPr>
        <w:noProof/>
        <w:lang w:val="en-US" w:bidi="hi-IN"/>
      </w:rPr>
      <w:drawing>
        <wp:inline distT="114300" distB="114300" distL="114300" distR="114300" wp14:anchorId="372CB92E" wp14:editId="5234D00A">
          <wp:extent cx="7124700" cy="853440"/>
          <wp:effectExtent l="0" t="0" r="0" b="381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124700" cy="853440"/>
                  </a:xfrm>
                  <a:prstGeom prst="rect">
                    <a:avLst/>
                  </a:prstGeom>
                  <a:ln/>
                </pic:spPr>
              </pic:pic>
            </a:graphicData>
          </a:graphic>
        </wp:inline>
      </w:drawing>
    </w:r>
  </w:p>
  <w:p w14:paraId="43B79AD4" w14:textId="77777777" w:rsidR="00CC6E67" w:rsidRDefault="00CC6E67" w:rsidP="00CC6E67">
    <w:pPr>
      <w:spacing w:after="240"/>
      <w:ind w:hanging="1260"/>
      <w:jc w:val="both"/>
    </w:pPr>
    <w:r>
      <w:rPr>
        <w:noProof/>
        <w:lang w:val="en-US" w:bidi="hi-IN"/>
      </w:rPr>
      <w:drawing>
        <wp:inline distT="114300" distB="114300" distL="114300" distR="114300" wp14:anchorId="3CCCBE8D" wp14:editId="15B6FB85">
          <wp:extent cx="7205663" cy="2286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205663" cy="228600"/>
                  </a:xfrm>
                  <a:prstGeom prst="rect">
                    <a:avLst/>
                  </a:prstGeom>
                  <a:ln/>
                </pic:spPr>
              </pic:pic>
            </a:graphicData>
          </a:graphic>
        </wp:inline>
      </w:drawing>
    </w:r>
  </w:p>
  <w:p w14:paraId="2A3DB218" w14:textId="77777777" w:rsidR="00CC6E67" w:rsidRDefault="00CC6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67"/>
    <w:rsid w:val="000F4E2A"/>
    <w:rsid w:val="001265F1"/>
    <w:rsid w:val="001A019F"/>
    <w:rsid w:val="003E33EC"/>
    <w:rsid w:val="0043211F"/>
    <w:rsid w:val="00617148"/>
    <w:rsid w:val="006848B3"/>
    <w:rsid w:val="007008EF"/>
    <w:rsid w:val="007B0C67"/>
    <w:rsid w:val="008B0FF5"/>
    <w:rsid w:val="00990346"/>
    <w:rsid w:val="00A40982"/>
    <w:rsid w:val="00A467C3"/>
    <w:rsid w:val="00B0095B"/>
    <w:rsid w:val="00C20481"/>
    <w:rsid w:val="00CC6E67"/>
    <w:rsid w:val="00D65E43"/>
    <w:rsid w:val="00DB639D"/>
    <w:rsid w:val="00FB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1E5D"/>
  <w14:defaultImageDpi w14:val="32767"/>
  <w15:chartTrackingRefBased/>
  <w15:docId w15:val="{906E4882-37A2-D04B-A543-8AA8C38E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E67"/>
    <w:pPr>
      <w:tabs>
        <w:tab w:val="center" w:pos="4513"/>
        <w:tab w:val="right" w:pos="9026"/>
      </w:tabs>
    </w:pPr>
  </w:style>
  <w:style w:type="character" w:customStyle="1" w:styleId="HeaderChar">
    <w:name w:val="Header Char"/>
    <w:basedOn w:val="DefaultParagraphFont"/>
    <w:link w:val="Header"/>
    <w:uiPriority w:val="99"/>
    <w:rsid w:val="00CC6E67"/>
  </w:style>
  <w:style w:type="paragraph" w:styleId="Footer">
    <w:name w:val="footer"/>
    <w:basedOn w:val="Normal"/>
    <w:link w:val="FooterChar"/>
    <w:uiPriority w:val="99"/>
    <w:unhideWhenUsed/>
    <w:rsid w:val="00CC6E67"/>
    <w:pPr>
      <w:tabs>
        <w:tab w:val="center" w:pos="4513"/>
        <w:tab w:val="right" w:pos="9026"/>
      </w:tabs>
    </w:pPr>
  </w:style>
  <w:style w:type="character" w:customStyle="1" w:styleId="FooterChar">
    <w:name w:val="Footer Char"/>
    <w:basedOn w:val="DefaultParagraphFont"/>
    <w:link w:val="Footer"/>
    <w:uiPriority w:val="99"/>
    <w:rsid w:val="00CC6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RCB Faridabad</dc:creator>
  <cp:keywords/>
  <dc:description/>
  <cp:lastModifiedBy>onkar tiwari</cp:lastModifiedBy>
  <cp:revision>2</cp:revision>
  <dcterms:created xsi:type="dcterms:W3CDTF">2022-05-22T12:48:00Z</dcterms:created>
  <dcterms:modified xsi:type="dcterms:W3CDTF">2022-05-22T12:48:00Z</dcterms:modified>
</cp:coreProperties>
</file>