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9A" w:rsidRDefault="00A3159A" w:rsidP="00A3159A">
      <w:pPr>
        <w:spacing w:line="227" w:lineRule="exact"/>
        <w:ind w:left="1912" w:right="192"/>
        <w:jc w:val="center"/>
        <w:rPr>
          <w:sz w:val="20"/>
        </w:rPr>
      </w:pPr>
      <w:r>
        <w:rPr>
          <w:color w:val="FFFFFF"/>
          <w:sz w:val="20"/>
        </w:rPr>
        <w:t>(An Autonomous Institution of the Govt. of India, Dept. of</w:t>
      </w:r>
      <w:r>
        <w:rPr>
          <w:color w:val="FFFFFF"/>
          <w:spacing w:val="-28"/>
          <w:sz w:val="20"/>
        </w:rPr>
        <w:t xml:space="preserve"> </w:t>
      </w:r>
      <w:r>
        <w:rPr>
          <w:color w:val="FFFFFF"/>
          <w:sz w:val="20"/>
        </w:rPr>
        <w:t>Biotechnology)</w:t>
      </w:r>
    </w:p>
    <w:tbl>
      <w:tblPr>
        <w:tblStyle w:val="TableGrid"/>
        <w:tblW w:w="10806" w:type="dxa"/>
        <w:tblInd w:w="-601" w:type="dxa"/>
        <w:tblLook w:val="04A0" w:firstRow="1" w:lastRow="0" w:firstColumn="1" w:lastColumn="0" w:noHBand="0" w:noVBand="1"/>
      </w:tblPr>
      <w:tblGrid>
        <w:gridCol w:w="3602"/>
        <w:gridCol w:w="3602"/>
        <w:gridCol w:w="3602"/>
      </w:tblGrid>
      <w:tr w:rsidR="00A3159A" w:rsidTr="00A3159A">
        <w:tc>
          <w:tcPr>
            <w:tcW w:w="10806" w:type="dxa"/>
            <w:gridSpan w:val="3"/>
          </w:tcPr>
          <w:p w:rsidR="00A3159A" w:rsidRDefault="00A3159A">
            <w:r>
              <w:rPr>
                <w:noProof/>
                <w:lang w:bidi="hi-IN"/>
              </w:rPr>
              <mc:AlternateContent>
                <mc:Choice Requires="wpg">
                  <w:drawing>
                    <wp:inline distT="0" distB="0" distL="0" distR="0" wp14:anchorId="63E1A36F" wp14:editId="6247B2A3">
                      <wp:extent cx="6696075" cy="522605"/>
                      <wp:effectExtent l="0" t="0" r="28575" b="1079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96075" cy="522605"/>
                                <a:chOff x="5" y="0"/>
                                <a:chExt cx="9791" cy="823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9"/>
                                  <a:ext cx="1736" cy="8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" y="81"/>
                                  <a:ext cx="1532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6" y="9"/>
                                  <a:ext cx="8035" cy="8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9" y="9"/>
                                  <a:ext cx="7829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9" y="352"/>
                                  <a:ext cx="7829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9" y="583"/>
                                  <a:ext cx="7829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10" y="5"/>
                                  <a:ext cx="17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1757" y="5"/>
                                  <a:ext cx="80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" y="0"/>
                                  <a:ext cx="0" cy="8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/>
                              <wps:spPr bwMode="auto">
                                <a:xfrm>
                                  <a:off x="10" y="818"/>
                                  <a:ext cx="17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/>
                              <wps:spPr bwMode="auto">
                                <a:xfrm>
                                  <a:off x="1752" y="0"/>
                                  <a:ext cx="0" cy="8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/>
                              <wps:spPr bwMode="auto">
                                <a:xfrm>
                                  <a:off x="1757" y="818"/>
                                  <a:ext cx="80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/>
                              <wps:spPr bwMode="auto">
                                <a:xfrm>
                                  <a:off x="9796" y="0"/>
                                  <a:ext cx="0" cy="8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" y="81"/>
                                  <a:ext cx="1531" cy="64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" y="4"/>
                                  <a:ext cx="9209" cy="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3159A" w:rsidRDefault="00A3159A" w:rsidP="00A3159A">
                                    <w:pPr>
                                      <w:spacing w:before="3" w:line="342" w:lineRule="exact"/>
                                      <w:ind w:left="1918" w:right="192"/>
                                      <w:jc w:val="center"/>
                                      <w:rPr>
                                        <w:b/>
                                        <w:sz w:val="3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30"/>
                                      </w:rPr>
                                      <w:t>NATIONAL INSTITUTE OF BIOMEDICAL GENOMICS</w:t>
                                    </w:r>
                                  </w:p>
                                  <w:p w:rsidR="00A3159A" w:rsidRDefault="00A3159A" w:rsidP="00A3159A">
                                    <w:pPr>
                                      <w:spacing w:line="227" w:lineRule="exact"/>
                                      <w:ind w:left="1912" w:right="192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(An Autonomous Institution </w:t>
                                    </w:r>
                                    <w:proofErr w:type="gramStart"/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of  the</w:t>
                                    </w:r>
                                    <w:proofErr w:type="gramEnd"/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 xml:space="preserve"> Govt. of India, Dept. of </w:t>
                                    </w:r>
                                    <w:r>
                                      <w:rPr>
                                        <w:color w:val="FFFFFF"/>
                                        <w:spacing w:val="-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FFFFF"/>
                                        <w:sz w:val="20"/>
                                      </w:rPr>
                                      <w:t>Biotechnology)</w:t>
                                    </w:r>
                                  </w:p>
                                  <w:p w:rsidR="00A3159A" w:rsidRDefault="00200838" w:rsidP="00A3159A">
                                    <w:pPr>
                                      <w:spacing w:before="5"/>
                                      <w:ind w:left="1917" w:right="192"/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P.O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. :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 N.S.S, </w:t>
                                    </w:r>
                                    <w:r w:rsidR="00A3159A"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 KALYANI </w:t>
                                    </w: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-</w:t>
                                    </w:r>
                                    <w:r w:rsidR="00A3159A"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741</w:t>
                                    </w:r>
                                    <w:r w:rsidR="00A3159A">
                                      <w:rPr>
                                        <w:b/>
                                        <w:color w:val="FFFFFF"/>
                                        <w:spacing w:val="-17"/>
                                        <w:sz w:val="20"/>
                                      </w:rPr>
                                      <w:t xml:space="preserve"> </w:t>
                                    </w:r>
                                    <w:r w:rsidR="00A3159A"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251</w:t>
                                    </w:r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>Dist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color w:val="FFFFFF"/>
                                        <w:sz w:val="20"/>
                                      </w:rPr>
                                      <w:t xml:space="preserve"> : Nadia, West Bengal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527.25pt;height:41.15pt;mso-position-horizontal-relative:char;mso-position-vertical-relative:line" coordorigin="5" coordsize="9791,8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">
                      <v:rect id="Rectangle 3" o:spid="_x0000_s1027" style="position:absolute;left:12;top:9;width:1736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v:rect id="Rectangle 4" o:spid="_x0000_s1028" style="position:absolute;left:112;top:81;width:1532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v:rect id="Rectangle 5" o:spid="_x0000_s1029" style="position:absolute;left:1756;top:9;width:8035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v:rect id="Rectangle 6" o:spid="_x0000_s1030" style="position:absolute;left:1859;top:9;width:7829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    <v:rect id="Rectangle 7" o:spid="_x0000_s1031" style="position:absolute;left:1859;top:352;width:7829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v:rect id="Rectangle 8" o:spid="_x0000_s1032" style="position:absolute;left:1859;top:583;width:7829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      <v:line id="Line 9" o:spid="_x0000_s1033" style="position:absolute;visibility:visible;mso-wrap-style:square" from="10,5" to="174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v:line id="Line 10" o:spid="_x0000_s1034" style="position:absolute;visibility:visible;mso-wrap-style:square" from="1757,5" to="979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      <v:line id="Line 11" o:spid="_x0000_s1035" style="position:absolute;visibility:visible;mso-wrap-style:square" from="5,0" to="5,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      <v:line id="Line 12" o:spid="_x0000_s1036" style="position:absolute;visibility:visible;mso-wrap-style:square" from="10,818" to="174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      <v:line id="Line 13" o:spid="_x0000_s1037" style="position:absolute;visibility:visible;mso-wrap-style:square" from="1752,0" to="1752,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      <v:line id="Line 14" o:spid="_x0000_s1038" style="position:absolute;visibility:visible;mso-wrap-style:square" from="1757,818" to="9792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      <v:line id="Line 15" o:spid="_x0000_s1039" style="position:absolute;visibility:visible;mso-wrap-style:square" from="9796,0" to="9796,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40" type="#_x0000_t75" style="position:absolute;left:112;top:81;width:1531;height: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xc6u9AAAA2wAAAA8AAABkcnMvZG93bnJldi54bWxET8kKwjAQvQv+QxjBm6YKilajiOBy8eAC&#10;4m1oxrbYTEoTa/17Iwje5vHWmS8bU4iaKpdbVjDoRyCIE6tzThVczpveBITzyBoLy6TgTQ6Wi3Zr&#10;jrG2Lz5SffKpCCHsYlSQeV/GUrokI4Oub0viwN1tZdAHWKVSV/gK4aaQwygaS4M5h4YMS1pnlDxO&#10;T6PArNw+PV+pqA9E2+N6d3tP65FS3U6zmoHw1Pi/+Ofe6zB/BN9fwgFy8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8zFzq70AAADbAAAADwAAAAAAAAAAAAAAAACfAgAAZHJz&#10;L2Rvd25yZXYueG1sUEsFBgAAAAAEAAQA9wAAAIkDAAAAAA=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6;top:4;width:9209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A3159A" w:rsidRDefault="00A3159A" w:rsidP="00A3159A">
                              <w:pPr>
                                <w:spacing w:before="3" w:line="342" w:lineRule="exact"/>
                                <w:ind w:left="1918" w:right="192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NATIONAL INSTITUTE OF BIOMEDICAL GENOMICS</w:t>
                              </w:r>
                            </w:p>
                            <w:p w:rsidR="00A3159A" w:rsidRDefault="00A3159A" w:rsidP="00A3159A">
                              <w:pPr>
                                <w:spacing w:line="227" w:lineRule="exact"/>
                                <w:ind w:left="1912" w:right="19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(An Autonomous Institution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0"/>
                                </w:rPr>
                                <w:t>of  the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Govt. of India, Dept. of 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Biotechnology)</w:t>
                              </w:r>
                            </w:p>
                            <w:p w:rsidR="00A3159A" w:rsidRDefault="00200838" w:rsidP="00A3159A">
                              <w:pPr>
                                <w:spacing w:before="5"/>
                                <w:ind w:left="1917" w:right="19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P.O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. :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N.S.S, </w:t>
                              </w:r>
                              <w:r w:rsidR="00A3159A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KALYANI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 w:rsidR="00A3159A">
                                <w:rPr>
                                  <w:b/>
                                  <w:color w:val="FFFFFF"/>
                                  <w:sz w:val="20"/>
                                </w:rPr>
                                <w:t>741</w:t>
                              </w:r>
                              <w:r w:rsidR="00A3159A">
                                <w:rPr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 w:rsidR="00A3159A">
                                <w:rPr>
                                  <w:b/>
                                  <w:color w:val="FFFFFF"/>
                                  <w:sz w:val="20"/>
                                </w:rPr>
                                <w:t>251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Dist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: Nadia, West Bengal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159A" w:rsidTr="00A3159A">
        <w:tc>
          <w:tcPr>
            <w:tcW w:w="10806" w:type="dxa"/>
            <w:gridSpan w:val="3"/>
          </w:tcPr>
          <w:p w:rsidR="00A3159A" w:rsidRDefault="00A3159A" w:rsidP="00A3159A">
            <w:pPr>
              <w:jc w:val="center"/>
            </w:pPr>
            <w:r w:rsidRPr="00A3159A">
              <w:rPr>
                <w:b/>
                <w:sz w:val="24"/>
                <w:u w:val="thick"/>
              </w:rPr>
              <w:t>RECRUITMENT NOTIFICATION</w:t>
            </w:r>
          </w:p>
        </w:tc>
      </w:tr>
      <w:tr w:rsidR="00A3159A" w:rsidTr="00A3159A">
        <w:tc>
          <w:tcPr>
            <w:tcW w:w="10806" w:type="dxa"/>
            <w:gridSpan w:val="3"/>
          </w:tcPr>
          <w:p w:rsidR="00A3159A" w:rsidRDefault="00A3159A" w:rsidP="008015EB">
            <w:r w:rsidRPr="00A3159A">
              <w:t>Advertisement</w:t>
            </w:r>
            <w:r w:rsidRPr="00A3159A">
              <w:rPr>
                <w:spacing w:val="-1"/>
              </w:rPr>
              <w:t xml:space="preserve"> </w:t>
            </w:r>
            <w:r w:rsidRPr="00A3159A">
              <w:t>No.</w:t>
            </w:r>
            <w:r w:rsidRPr="00A3159A">
              <w:rPr>
                <w:spacing w:val="-1"/>
              </w:rPr>
              <w:t xml:space="preserve"> </w:t>
            </w:r>
            <w:r w:rsidRPr="00A3159A">
              <w:t>NIBMG/</w:t>
            </w:r>
            <w:proofErr w:type="spellStart"/>
            <w:r w:rsidRPr="00A3159A">
              <w:t>Rectt</w:t>
            </w:r>
            <w:proofErr w:type="spellEnd"/>
            <w:r w:rsidRPr="00A3159A">
              <w:t>/2019-20/</w:t>
            </w:r>
            <w:r w:rsidR="008015EB">
              <w:t>01</w:t>
            </w:r>
            <w:r>
              <w:t xml:space="preserve">                                                                                      </w:t>
            </w:r>
            <w:r w:rsidRPr="00A3159A">
              <w:t>Date</w:t>
            </w:r>
            <w:r w:rsidRPr="00A3159A">
              <w:tab/>
              <w:t>:</w:t>
            </w:r>
            <w:r w:rsidRPr="00A3159A">
              <w:rPr>
                <w:spacing w:val="-1"/>
              </w:rPr>
              <w:t xml:space="preserve"> </w:t>
            </w:r>
            <w:r w:rsidR="008015EB">
              <w:t>25</w:t>
            </w:r>
            <w:r w:rsidRPr="008015EB">
              <w:t>-0</w:t>
            </w:r>
            <w:r w:rsidR="008015EB">
              <w:t>7</w:t>
            </w:r>
            <w:r w:rsidRPr="008015EB">
              <w:t>-2019</w:t>
            </w:r>
          </w:p>
        </w:tc>
      </w:tr>
      <w:tr w:rsidR="00A3159A" w:rsidTr="00A3159A">
        <w:trPr>
          <w:trHeight w:val="211"/>
        </w:trPr>
        <w:tc>
          <w:tcPr>
            <w:tcW w:w="10806" w:type="dxa"/>
            <w:gridSpan w:val="3"/>
          </w:tcPr>
          <w:p w:rsidR="00A3159A" w:rsidRDefault="00A3159A" w:rsidP="00A3159A">
            <w:pPr>
              <w:spacing w:after="44"/>
              <w:jc w:val="both"/>
            </w:pPr>
            <w:r w:rsidRPr="00A3159A">
              <w:t>Applications are invited from suitable candidates for the following position:</w:t>
            </w:r>
          </w:p>
        </w:tc>
      </w:tr>
      <w:tr w:rsidR="00A3159A" w:rsidTr="00A3159A">
        <w:tc>
          <w:tcPr>
            <w:tcW w:w="3602" w:type="dxa"/>
          </w:tcPr>
          <w:p w:rsidR="00A3159A" w:rsidRDefault="00A3159A">
            <w:r w:rsidRPr="00A3159A">
              <w:t>Post ID</w:t>
            </w:r>
          </w:p>
        </w:tc>
        <w:tc>
          <w:tcPr>
            <w:tcW w:w="3602" w:type="dxa"/>
          </w:tcPr>
          <w:p w:rsidR="00A3159A" w:rsidRDefault="00A3159A">
            <w:r w:rsidRPr="00A3159A">
              <w:t>Post</w:t>
            </w:r>
          </w:p>
        </w:tc>
        <w:tc>
          <w:tcPr>
            <w:tcW w:w="3602" w:type="dxa"/>
          </w:tcPr>
          <w:p w:rsidR="00A3159A" w:rsidRDefault="00A3159A">
            <w:r>
              <w:t>No. of Vacancy</w:t>
            </w:r>
          </w:p>
        </w:tc>
      </w:tr>
      <w:tr w:rsidR="00A3159A" w:rsidTr="00A3159A">
        <w:tc>
          <w:tcPr>
            <w:tcW w:w="3602" w:type="dxa"/>
          </w:tcPr>
          <w:p w:rsidR="00A3159A" w:rsidRPr="000B324C" w:rsidRDefault="00A3159A" w:rsidP="00187015">
            <w:r w:rsidRPr="000B324C">
              <w:t>1901</w:t>
            </w:r>
          </w:p>
        </w:tc>
        <w:tc>
          <w:tcPr>
            <w:tcW w:w="3602" w:type="dxa"/>
          </w:tcPr>
          <w:p w:rsidR="00A3159A" w:rsidRPr="000B324C" w:rsidRDefault="00A3159A" w:rsidP="00187015">
            <w:r w:rsidRPr="000B324C">
              <w:t>Eminent Scientist</w:t>
            </w:r>
          </w:p>
        </w:tc>
        <w:tc>
          <w:tcPr>
            <w:tcW w:w="3602" w:type="dxa"/>
          </w:tcPr>
          <w:p w:rsidR="00A3159A" w:rsidRDefault="008015EB" w:rsidP="008015EB">
            <w:r w:rsidRPr="000B324C">
              <w:t xml:space="preserve"> </w:t>
            </w:r>
            <w:r w:rsidR="00A3159A" w:rsidRPr="000B324C">
              <w:t>(01</w:t>
            </w:r>
            <w:r w:rsidRPr="000B324C">
              <w:t>) One</w:t>
            </w:r>
            <w:r w:rsidR="00A3159A" w:rsidRPr="000B324C">
              <w:t xml:space="preserve"> </w:t>
            </w:r>
          </w:p>
        </w:tc>
      </w:tr>
    </w:tbl>
    <w:p w:rsidR="00A3159A" w:rsidRDefault="00A3159A" w:rsidP="00A3159A">
      <w:pPr>
        <w:ind w:left="-709"/>
      </w:pPr>
    </w:p>
    <w:p w:rsidR="00DF3A72" w:rsidRDefault="00A3159A" w:rsidP="00A3159A">
      <w:pPr>
        <w:ind w:left="-709"/>
      </w:pPr>
      <w:r w:rsidRPr="00A3159A">
        <w:t xml:space="preserve">Interested </w:t>
      </w:r>
      <w:r>
        <w:t xml:space="preserve">and </w:t>
      </w:r>
      <w:r w:rsidRPr="00A3159A">
        <w:t>eligible candidates</w:t>
      </w:r>
      <w:r>
        <w:t xml:space="preserve"> may please visit the Institute website </w:t>
      </w:r>
      <w:hyperlink r:id="rId7" w:history="1">
        <w:r w:rsidRPr="00486A4A">
          <w:rPr>
            <w:rStyle w:val="Hyperlink"/>
          </w:rPr>
          <w:t>www.nibmg.ac.in</w:t>
        </w:r>
      </w:hyperlink>
      <w:r>
        <w:t xml:space="preserve"> for details. Last date </w:t>
      </w:r>
      <w:r w:rsidR="00911D2A">
        <w:t>o</w:t>
      </w:r>
      <w:r>
        <w:t xml:space="preserve">f application will </w:t>
      </w:r>
      <w:r w:rsidRPr="008015EB">
        <w:t xml:space="preserve">be </w:t>
      </w:r>
      <w:r w:rsidR="008015EB">
        <w:rPr>
          <w:b/>
          <w:u w:val="single"/>
        </w:rPr>
        <w:t>25/08</w:t>
      </w:r>
      <w:r w:rsidRPr="008015EB">
        <w:rPr>
          <w:b/>
          <w:u w:val="single"/>
        </w:rPr>
        <w:t>/2019</w:t>
      </w:r>
      <w:r>
        <w:t>.</w:t>
      </w:r>
    </w:p>
    <w:p w:rsidR="00C97F85" w:rsidRPr="00C97F85" w:rsidRDefault="00C97F85" w:rsidP="00C97F85">
      <w:pPr>
        <w:ind w:left="-709"/>
        <w:jc w:val="right"/>
        <w:rPr>
          <w:b/>
        </w:rPr>
      </w:pPr>
      <w:bookmarkStart w:id="0" w:name="_GoBack"/>
      <w:bookmarkEnd w:id="0"/>
      <w:r w:rsidRPr="00C97F85">
        <w:rPr>
          <w:b/>
        </w:rPr>
        <w:t>Manager (Administration)</w:t>
      </w:r>
    </w:p>
    <w:sectPr w:rsidR="00C97F85" w:rsidRPr="00C97F85" w:rsidSect="00C97F85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35"/>
    <w:rsid w:val="001D32FA"/>
    <w:rsid w:val="00200838"/>
    <w:rsid w:val="008015EB"/>
    <w:rsid w:val="00911D2A"/>
    <w:rsid w:val="00A3159A"/>
    <w:rsid w:val="00B63235"/>
    <w:rsid w:val="00C97F85"/>
    <w:rsid w:val="00DF3A72"/>
    <w:rsid w:val="00F1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1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1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1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1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bmg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 Majumder</dc:creator>
  <cp:lastModifiedBy>HP</cp:lastModifiedBy>
  <cp:revision>4</cp:revision>
  <dcterms:created xsi:type="dcterms:W3CDTF">2019-07-16T09:21:00Z</dcterms:created>
  <dcterms:modified xsi:type="dcterms:W3CDTF">2019-07-24T13:48:00Z</dcterms:modified>
</cp:coreProperties>
</file>